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F" w:rsidRDefault="00230AE8" w:rsidP="00230AE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EOAC EXECUTIVE COMMITTEE &amp; BOARD OF DIRECTORS MEETING</w:t>
      </w:r>
    </w:p>
    <w:p w:rsidR="00230AE8" w:rsidRDefault="00230AE8" w:rsidP="00230A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MAY 23, 2019</w:t>
      </w:r>
    </w:p>
    <w:p w:rsidR="00230AE8" w:rsidRDefault="00230AE8" w:rsidP="00230A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FRANKLIN AVENUE</w:t>
      </w:r>
    </w:p>
    <w:p w:rsidR="00230AE8" w:rsidRDefault="00230AE8" w:rsidP="00230A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230AE8" w:rsidRDefault="00230AE8" w:rsidP="00230AE8">
      <w:pPr>
        <w:pStyle w:val="NoSpacing"/>
        <w:jc w:val="center"/>
        <w:rPr>
          <w:b/>
          <w:sz w:val="28"/>
          <w:szCs w:val="28"/>
        </w:rPr>
      </w:pPr>
    </w:p>
    <w:p w:rsidR="00230AE8" w:rsidRDefault="00230AE8" w:rsidP="00230A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230AE8" w:rsidRDefault="00230AE8" w:rsidP="00230AE8">
      <w:pPr>
        <w:pStyle w:val="NoSpacing"/>
        <w:jc w:val="center"/>
        <w:rPr>
          <w:b/>
          <w:sz w:val="28"/>
          <w:szCs w:val="28"/>
        </w:rPr>
      </w:pP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30AE8" w:rsidRDefault="00230AE8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22, 2019 Executive Committee Minutes</w:t>
      </w:r>
    </w:p>
    <w:p w:rsidR="00230AE8" w:rsidRDefault="00230AE8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22, 2019 Board of Directors Minutes</w:t>
      </w:r>
    </w:p>
    <w:p w:rsidR="00230AE8" w:rsidRDefault="00230AE8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230AE8" w:rsidRDefault="00230AE8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230AE8" w:rsidRDefault="00230AE8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Report</w:t>
      </w:r>
    </w:p>
    <w:p w:rsidR="00230AE8" w:rsidRDefault="00230AE8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 Director’s Report</w:t>
      </w:r>
    </w:p>
    <w:p w:rsidR="00373680" w:rsidRDefault="00373680" w:rsidP="00230AE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Policies</w:t>
      </w:r>
      <w:r w:rsidR="00606334">
        <w:rPr>
          <w:b/>
          <w:sz w:val="28"/>
          <w:szCs w:val="28"/>
        </w:rPr>
        <w:t xml:space="preserve"> Update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Director’s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30AE8" w:rsidRDefault="00230AE8" w:rsidP="00230AE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</w:t>
      </w:r>
    </w:p>
    <w:p w:rsidR="00230AE8" w:rsidRDefault="00230AE8" w:rsidP="00230AE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Readiness</w:t>
      </w:r>
    </w:p>
    <w:p w:rsidR="00230AE8" w:rsidRDefault="00230AE8" w:rsidP="00230AE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CACFP Meals Reimbursement Report</w:t>
      </w:r>
    </w:p>
    <w:p w:rsidR="00230AE8" w:rsidRDefault="00230AE8" w:rsidP="00230AE8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Operations Information Local</w:t>
      </w:r>
    </w:p>
    <w:p w:rsidR="00230AE8" w:rsidRDefault="00230AE8" w:rsidP="00230AE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Regional National</w:t>
      </w:r>
    </w:p>
    <w:p w:rsidR="006D0948" w:rsidRDefault="006D0948" w:rsidP="0037368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 Assessment EOY</w:t>
      </w:r>
    </w:p>
    <w:p w:rsidR="00373680" w:rsidRDefault="00373680" w:rsidP="0037368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 Availability Calendar</w:t>
      </w:r>
    </w:p>
    <w:p w:rsidR="00B90097" w:rsidRDefault="00B90097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EOAC Company Property Policy Update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30AE8" w:rsidRDefault="00230AE8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Date for Scholarship 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3680">
        <w:rPr>
          <w:b/>
          <w:sz w:val="28"/>
          <w:szCs w:val="28"/>
        </w:rPr>
        <w:tab/>
      </w:r>
      <w:r w:rsidR="00373680">
        <w:rPr>
          <w:b/>
          <w:sz w:val="28"/>
          <w:szCs w:val="28"/>
        </w:rPr>
        <w:tab/>
      </w:r>
      <w:r>
        <w:rPr>
          <w:b/>
          <w:sz w:val="28"/>
          <w:szCs w:val="28"/>
        </w:rPr>
        <w:t>Action</w:t>
      </w:r>
    </w:p>
    <w:p w:rsidR="004660D1" w:rsidRDefault="004660D1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Report April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373680" w:rsidRDefault="00373680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Cost Allocation Plan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230AE8" w:rsidRDefault="00983C07" w:rsidP="00230AE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Acceptance of the Executive Director’s Evaluation</w:t>
      </w:r>
      <w:r w:rsidR="004660D1">
        <w:rPr>
          <w:b/>
          <w:sz w:val="28"/>
          <w:szCs w:val="28"/>
        </w:rPr>
        <w:tab/>
        <w:t>Action</w:t>
      </w:r>
    </w:p>
    <w:p w:rsidR="004660D1" w:rsidRDefault="004660D1" w:rsidP="004660D1">
      <w:pPr>
        <w:pStyle w:val="NoSpacing"/>
        <w:ind w:left="720"/>
        <w:rPr>
          <w:b/>
          <w:sz w:val="28"/>
          <w:szCs w:val="28"/>
        </w:rPr>
      </w:pPr>
      <w:r w:rsidRPr="004660D1">
        <w:rPr>
          <w:b/>
          <w:sz w:val="28"/>
          <w:szCs w:val="28"/>
          <w:highlight w:val="yellow"/>
        </w:rPr>
        <w:t xml:space="preserve">Standard </w:t>
      </w:r>
      <w:r w:rsidR="00E20E07" w:rsidRPr="00E20E07">
        <w:rPr>
          <w:b/>
          <w:sz w:val="28"/>
          <w:szCs w:val="28"/>
          <w:highlight w:val="yellow"/>
        </w:rPr>
        <w:t>7.4 &amp; 7.5</w:t>
      </w:r>
    </w:p>
    <w:p w:rsidR="00606334" w:rsidRDefault="00606334" w:rsidP="004660D1">
      <w:pPr>
        <w:pStyle w:val="NoSpacing"/>
        <w:ind w:left="720"/>
        <w:rPr>
          <w:b/>
          <w:sz w:val="28"/>
          <w:szCs w:val="28"/>
        </w:rPr>
      </w:pPr>
    </w:p>
    <w:p w:rsidR="006145AB" w:rsidRDefault="006145AB" w:rsidP="004660D1">
      <w:pPr>
        <w:pStyle w:val="NoSpacing"/>
        <w:ind w:left="720"/>
        <w:rPr>
          <w:b/>
          <w:sz w:val="28"/>
          <w:szCs w:val="28"/>
        </w:rPr>
      </w:pPr>
    </w:p>
    <w:p w:rsidR="00606334" w:rsidRDefault="00606334" w:rsidP="004660D1">
      <w:pPr>
        <w:pStyle w:val="NoSpacing"/>
        <w:ind w:left="720"/>
        <w:rPr>
          <w:b/>
          <w:sz w:val="28"/>
          <w:szCs w:val="28"/>
        </w:rPr>
      </w:pPr>
    </w:p>
    <w:p w:rsidR="00606334" w:rsidRDefault="00606334" w:rsidP="004660D1">
      <w:pPr>
        <w:pStyle w:val="NoSpacing"/>
        <w:ind w:left="720"/>
        <w:rPr>
          <w:b/>
          <w:sz w:val="28"/>
          <w:szCs w:val="28"/>
        </w:rPr>
      </w:pPr>
    </w:p>
    <w:p w:rsidR="004660D1" w:rsidRDefault="004660D1" w:rsidP="004660D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4660D1" w:rsidRDefault="004660D1" w:rsidP="004660D1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551.071 Private Consultation with the board’s</w:t>
      </w:r>
    </w:p>
    <w:p w:rsidR="004660D1" w:rsidRDefault="004660D1" w:rsidP="004660D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attorney</w:t>
      </w:r>
    </w:p>
    <w:p w:rsidR="004660D1" w:rsidRDefault="004660D1" w:rsidP="004660D1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551.072 Discussing purchase, exchange, lease, </w:t>
      </w:r>
    </w:p>
    <w:p w:rsidR="004660D1" w:rsidRDefault="004660D1" w:rsidP="004660D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Or value of real property.</w:t>
      </w:r>
    </w:p>
    <w:p w:rsidR="004660D1" w:rsidRDefault="004660D1" w:rsidP="004660D1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551.073 Discussing negotiated contracts for</w:t>
      </w:r>
    </w:p>
    <w:p w:rsidR="004660D1" w:rsidRDefault="004660D1" w:rsidP="004660D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prospective gifts or donations</w:t>
      </w:r>
    </w:p>
    <w:p w:rsidR="004660D1" w:rsidRDefault="004660D1" w:rsidP="004660D1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551.074 Discussing personnel or to hear</w:t>
      </w:r>
    </w:p>
    <w:p w:rsidR="004660D1" w:rsidRDefault="004660D1" w:rsidP="004660D1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Complaints against personnel.</w:t>
      </w:r>
    </w:p>
    <w:p w:rsidR="006145AB" w:rsidRPr="0067666E" w:rsidRDefault="006145AB" w:rsidP="006145AB">
      <w:pPr>
        <w:pStyle w:val="NoSpacing"/>
        <w:numPr>
          <w:ilvl w:val="0"/>
          <w:numId w:val="4"/>
        </w:numPr>
        <w:rPr>
          <w:b/>
          <w:sz w:val="28"/>
          <w:szCs w:val="28"/>
          <w:highlight w:val="yellow"/>
        </w:rPr>
      </w:pPr>
      <w:r w:rsidRPr="0067666E">
        <w:rPr>
          <w:b/>
          <w:sz w:val="28"/>
          <w:szCs w:val="28"/>
          <w:highlight w:val="yellow"/>
        </w:rPr>
        <w:t>TDHCA Resolution of Program Issues</w:t>
      </w:r>
    </w:p>
    <w:p w:rsidR="004660D1" w:rsidRDefault="00492200" w:rsidP="0049220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492200" w:rsidRDefault="00492200" w:rsidP="00492200">
      <w:pPr>
        <w:pStyle w:val="NoSpacing"/>
        <w:ind w:left="720"/>
        <w:rPr>
          <w:b/>
          <w:sz w:val="28"/>
          <w:szCs w:val="28"/>
        </w:rPr>
      </w:pPr>
    </w:p>
    <w:p w:rsidR="004660D1" w:rsidRPr="00230AE8" w:rsidRDefault="004660D1" w:rsidP="004660D1">
      <w:pPr>
        <w:pStyle w:val="NoSpacing"/>
        <w:ind w:left="1440"/>
        <w:rPr>
          <w:b/>
          <w:sz w:val="28"/>
          <w:szCs w:val="28"/>
        </w:rPr>
      </w:pPr>
    </w:p>
    <w:sectPr w:rsidR="004660D1" w:rsidRPr="0023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1356"/>
    <w:multiLevelType w:val="hybridMultilevel"/>
    <w:tmpl w:val="A2B6D1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EB6DA4"/>
    <w:multiLevelType w:val="hybridMultilevel"/>
    <w:tmpl w:val="F4FABB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022C5"/>
    <w:multiLevelType w:val="hybridMultilevel"/>
    <w:tmpl w:val="B37056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0351F0"/>
    <w:multiLevelType w:val="hybridMultilevel"/>
    <w:tmpl w:val="51A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E8"/>
    <w:rsid w:val="00024DB3"/>
    <w:rsid w:val="00230AE8"/>
    <w:rsid w:val="0032413B"/>
    <w:rsid w:val="00373680"/>
    <w:rsid w:val="004660D1"/>
    <w:rsid w:val="00492200"/>
    <w:rsid w:val="005145B4"/>
    <w:rsid w:val="00606334"/>
    <w:rsid w:val="006145AB"/>
    <w:rsid w:val="0067666E"/>
    <w:rsid w:val="006D0948"/>
    <w:rsid w:val="008429CA"/>
    <w:rsid w:val="00983C07"/>
    <w:rsid w:val="00B90097"/>
    <w:rsid w:val="00CB71D8"/>
    <w:rsid w:val="00E20E07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6D3E9-A5EF-4A91-A02A-F2E781C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10</cp:revision>
  <cp:lastPrinted>2019-05-14T18:48:00Z</cp:lastPrinted>
  <dcterms:created xsi:type="dcterms:W3CDTF">2019-04-24T18:05:00Z</dcterms:created>
  <dcterms:modified xsi:type="dcterms:W3CDTF">2019-05-14T20:04:00Z</dcterms:modified>
</cp:coreProperties>
</file>